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62" w:rsidRDefault="003C0C62"/>
    <w:p w:rsidR="001B1CF5" w:rsidRDefault="001B1CF5" w:rsidP="001B1CF5">
      <w:pPr>
        <w:pStyle w:val="NormalWeb"/>
        <w:shd w:val="clear" w:color="auto" w:fill="FFFFFF"/>
        <w:spacing w:line="20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İNEGÖL İSHAKPAŞA İLÇE HALK KÜTÜPHANESİ MÜDÜRLÜĞÜ</w:t>
      </w:r>
    </w:p>
    <w:p w:rsidR="001B1CF5" w:rsidRDefault="001B1CF5" w:rsidP="001B1CF5">
      <w:pPr>
        <w:pStyle w:val="NormalWeb"/>
        <w:spacing w:before="0" w:beforeAutospacing="0" w:after="0" w:afterAutospacing="0" w:line="207" w:lineRule="atLeast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HİZMET STANDARTLARI TABLOSU</w:t>
      </w:r>
    </w:p>
    <w:p w:rsidR="001B1CF5" w:rsidRDefault="001B1CF5"/>
    <w:p w:rsidR="001B1CF5" w:rsidRDefault="001B1CF5"/>
    <w:tbl>
      <w:tblPr>
        <w:tblpPr w:leftFromText="141" w:rightFromText="141" w:topFromText="55" w:bottomFromText="55" w:vertAnchor="text"/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296"/>
        <w:gridCol w:w="3510"/>
        <w:gridCol w:w="3052"/>
      </w:tblGrid>
      <w:tr w:rsidR="001B1CF5" w:rsidRPr="001B1CF5" w:rsidTr="00383E03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SIRANO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BAŞVURUDA İSTENİLEN BELGELER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HİZMETİN TAMAMLANMA SÜRESİ (EN GEÇ SÜRE)</w:t>
            </w:r>
          </w:p>
        </w:tc>
      </w:tr>
      <w:tr w:rsidR="001B1CF5" w:rsidRPr="001B1CF5" w:rsidTr="00383E03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Kütüphane’ye</w:t>
            </w:r>
            <w:proofErr w:type="spellEnd"/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İlk Müracaat</w:t>
            </w:r>
          </w:p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(Üyelik İşlemleri)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T.C. Kimlik numarasını gösterir belge</w:t>
            </w:r>
          </w:p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Kimlik paylaşım sistemi üzerinden bilgilerin kontrolü</w:t>
            </w:r>
          </w:p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Kullanıcının üye formunu doldurulması</w:t>
            </w:r>
          </w:p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Görevlinin sisteme kayıt yapması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 Dakika</w:t>
            </w:r>
          </w:p>
        </w:tc>
      </w:tr>
      <w:tr w:rsidR="001B1CF5" w:rsidRPr="001B1CF5" w:rsidTr="00383E03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Ödünç Materyal Verme-İade Alma İşlemleri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Materyal alma ya da iade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 Dakika</w:t>
            </w:r>
          </w:p>
        </w:tc>
      </w:tr>
      <w:tr w:rsidR="001B1CF5" w:rsidRPr="001B1CF5" w:rsidTr="00383E03">
        <w:trPr>
          <w:trHeight w:val="8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Danışma Hizmeti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Hiçbir belge istenmemektedir.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 Dakika</w:t>
            </w:r>
          </w:p>
        </w:tc>
      </w:tr>
      <w:tr w:rsidR="001B1CF5" w:rsidRPr="001B1CF5" w:rsidTr="00383E03">
        <w:trPr>
          <w:trHeight w:val="1254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İnternet Hizmeti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46E3E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Verilmemektedir.</w:t>
            </w:r>
            <w:bookmarkStart w:id="0" w:name="_GoBack"/>
            <w:bookmarkEnd w:id="0"/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 Dakika</w:t>
            </w:r>
          </w:p>
        </w:tc>
      </w:tr>
      <w:tr w:rsidR="001B1CF5" w:rsidRPr="001B1CF5" w:rsidTr="00383E03">
        <w:trPr>
          <w:trHeight w:val="108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Kütüphaneler Arası Ödünç Verme Hizmeti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Kütüphane üye kartı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CF5" w:rsidRPr="001B1CF5" w:rsidRDefault="001B1CF5" w:rsidP="00383E03">
            <w:pPr>
              <w:spacing w:before="100" w:beforeAutospacing="1" w:after="100" w:afterAutospacing="1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B1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İl dışı için 5 gün</w:t>
            </w:r>
          </w:p>
        </w:tc>
      </w:tr>
    </w:tbl>
    <w:p w:rsidR="001B1CF5" w:rsidRDefault="001B1CF5"/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İlk Müracaat Yeri                                                İkinci Müracaat Yeri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B1CF5" w:rsidRPr="00146E3E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İsim: </w:t>
      </w:r>
      <w:r w:rsidR="00146E3E">
        <w:rPr>
          <w:rFonts w:ascii="Tahoma" w:hAnsi="Tahoma" w:cs="Tahoma"/>
          <w:color w:val="000000"/>
          <w:sz w:val="20"/>
          <w:szCs w:val="20"/>
        </w:rPr>
        <w:t xml:space="preserve">Hatice SİVRİ                                </w:t>
      </w:r>
      <w:r w:rsidR="00146E3E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     </w:t>
      </w:r>
      <w:r>
        <w:rPr>
          <w:rFonts w:ascii="Tahoma" w:hAnsi="Tahoma" w:cs="Tahoma"/>
          <w:color w:val="000000"/>
          <w:sz w:val="20"/>
          <w:szCs w:val="20"/>
        </w:rPr>
        <w:t xml:space="preserve">İsim: </w:t>
      </w:r>
      <w:r w:rsidR="00146E3E">
        <w:rPr>
          <w:rFonts w:ascii="Tahoma" w:hAnsi="Tahoma" w:cs="Tahoma"/>
          <w:color w:val="000000"/>
          <w:sz w:val="20"/>
          <w:szCs w:val="20"/>
        </w:rPr>
        <w:t>Kamil ÖZER</w:t>
      </w:r>
    </w:p>
    <w:p w:rsidR="001B1CF5" w:rsidRDefault="00146E3E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Unvan: Kütüphane Müdür V.</w:t>
      </w:r>
      <w:r w:rsidR="001B1CF5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 </w:t>
      </w:r>
      <w:r w:rsidR="001B1CF5">
        <w:rPr>
          <w:rFonts w:ascii="Tahoma" w:hAnsi="Tahoma" w:cs="Tahoma"/>
          <w:color w:val="000000"/>
          <w:sz w:val="20"/>
          <w:szCs w:val="20"/>
        </w:rPr>
        <w:t>Unvan: İl Kültür ve Turizm Müdürü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Adres: Kemalpaşa Mah. Mutlu Sok. No:10             Adres: Osmangazi Mah. Osmangazi Cad.  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16400 İnegöl/BURSA                          No:18 Tophane 16040 Osmangazi/Bursa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Tel: 0 224 715 14 17                                          </w:t>
      </w:r>
      <w:r w:rsidR="00146E3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Tel: 0 224 220 70 19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Faks: 0 224 715 55 74                                         Faks: 0 224 220 42 51</w:t>
      </w:r>
    </w:p>
    <w:p w:rsidR="001B1CF5" w:rsidRDefault="001B1CF5" w:rsidP="001B1CF5">
      <w:pPr>
        <w:pStyle w:val="NormalWeb"/>
        <w:shd w:val="clear" w:color="auto" w:fill="FFFFFF"/>
        <w:spacing w:before="0" w:beforeAutospacing="0" w:after="0" w:afterAutospacing="0" w:line="207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E-Posta: </w:t>
      </w:r>
      <w:hyperlink r:id="rId4" w:history="1">
        <w:r w:rsidR="00146E3E" w:rsidRPr="007774F8">
          <w:rPr>
            <w:rStyle w:val="Kpr"/>
            <w:rFonts w:ascii="Tahoma" w:hAnsi="Tahoma" w:cs="Tahoma"/>
            <w:sz w:val="18"/>
            <w:szCs w:val="18"/>
          </w:rPr>
          <w:t>kutuphane1602@ktb.gov.tr</w:t>
        </w:r>
      </w:hyperlink>
      <w:r>
        <w:rPr>
          <w:rFonts w:ascii="Tahoma" w:hAnsi="Tahoma" w:cs="Tahoma"/>
          <w:color w:val="000000"/>
          <w:sz w:val="20"/>
          <w:szCs w:val="20"/>
        </w:rPr>
        <w:t>             </w:t>
      </w:r>
      <w:r w:rsidR="00146E3E"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E-Posta: </w:t>
      </w:r>
      <w:hyperlink r:id="rId5" w:history="1">
        <w:r w:rsidR="00146E3E" w:rsidRPr="007774F8">
          <w:rPr>
            <w:rStyle w:val="Kpr"/>
            <w:rFonts w:ascii="Tahoma" w:hAnsi="Tahoma" w:cs="Tahoma"/>
            <w:sz w:val="18"/>
            <w:szCs w:val="18"/>
          </w:rPr>
          <w:t>iktm16@ktb.gov.tr</w:t>
        </w:r>
      </w:hyperlink>
    </w:p>
    <w:p w:rsidR="001B1CF5" w:rsidRDefault="001B1CF5"/>
    <w:p w:rsidR="001B1CF5" w:rsidRDefault="001B1CF5"/>
    <w:p w:rsidR="001B1CF5" w:rsidRDefault="001B1CF5"/>
    <w:sectPr w:rsidR="001B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5"/>
    <w:rsid w:val="00146E3E"/>
    <w:rsid w:val="001B1CF5"/>
    <w:rsid w:val="003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1CF9-C9E1-42D9-9339-A553BEB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1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tm16@ktb.gov.tr" TargetMode="External"/><Relationship Id="rId4" Type="http://schemas.openxmlformats.org/officeDocument/2006/relationships/hyperlink" Target="mailto:kutuphane1602@kt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katar</dc:creator>
  <cp:keywords/>
  <dc:description/>
  <cp:lastModifiedBy>Kütüphane</cp:lastModifiedBy>
  <cp:revision>2</cp:revision>
  <dcterms:created xsi:type="dcterms:W3CDTF">2021-09-15T12:38:00Z</dcterms:created>
  <dcterms:modified xsi:type="dcterms:W3CDTF">2021-09-15T12:38:00Z</dcterms:modified>
</cp:coreProperties>
</file>